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6C" w:rsidRDefault="0001456C" w:rsidP="000145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Zadania na konkurs matematyczny dla klas   IV– VI – runda 3</w:t>
      </w:r>
    </w:p>
    <w:p w:rsidR="0001456C" w:rsidRPr="0001456C" w:rsidRDefault="0001456C" w:rsidP="0001456C">
      <w:pPr>
        <w:rPr>
          <w:rFonts w:ascii="Arial" w:hAnsi="Arial" w:cs="Arial"/>
          <w:sz w:val="24"/>
          <w:szCs w:val="24"/>
        </w:rPr>
      </w:pPr>
      <w:r w:rsidRPr="0001456C">
        <w:rPr>
          <w:rFonts w:ascii="Arial" w:hAnsi="Arial" w:cs="Arial"/>
          <w:sz w:val="24"/>
          <w:szCs w:val="24"/>
        </w:rPr>
        <w:t>Zad. 1</w:t>
      </w:r>
    </w:p>
    <w:p w:rsidR="0001456C" w:rsidRPr="0001456C" w:rsidRDefault="0001456C" w:rsidP="0001456C">
      <w:pPr>
        <w:rPr>
          <w:rFonts w:ascii="Arial" w:hAnsi="Arial" w:cs="Arial"/>
          <w:sz w:val="24"/>
          <w:szCs w:val="24"/>
        </w:rPr>
      </w:pPr>
      <w:r w:rsidRPr="0001456C">
        <w:rPr>
          <w:rFonts w:ascii="Arial" w:hAnsi="Arial" w:cs="Arial"/>
          <w:sz w:val="24"/>
          <w:szCs w:val="24"/>
        </w:rPr>
        <w:t xml:space="preserve"> Mama położyła na stole cukierki dla trzech braci. Gdy przyszedł pierwszy wziął  1/3 cukierków i wyszedł. Gdy przyszedł drugi brat, wziął 1/3 pozostałych cukierków i wyszedł. Gdy przyszedł trzeci brat, zastał na stole 4 cukierki. Ile cukierków mama położyła na stole? </w:t>
      </w:r>
    </w:p>
    <w:p w:rsidR="0001456C" w:rsidRPr="0001456C" w:rsidRDefault="0001456C" w:rsidP="0001456C">
      <w:pPr>
        <w:rPr>
          <w:rFonts w:ascii="Arial" w:hAnsi="Arial" w:cs="Arial"/>
          <w:sz w:val="24"/>
          <w:szCs w:val="24"/>
        </w:rPr>
      </w:pPr>
      <w:r w:rsidRPr="0001456C">
        <w:rPr>
          <w:rFonts w:ascii="Arial" w:hAnsi="Arial" w:cs="Arial"/>
          <w:sz w:val="24"/>
          <w:szCs w:val="24"/>
        </w:rPr>
        <w:t>Zad. 2</w:t>
      </w:r>
    </w:p>
    <w:p w:rsidR="0001456C" w:rsidRPr="0001456C" w:rsidRDefault="0001456C" w:rsidP="0001456C">
      <w:pPr>
        <w:rPr>
          <w:rFonts w:ascii="Arial" w:hAnsi="Arial" w:cs="Arial"/>
          <w:sz w:val="24"/>
          <w:szCs w:val="24"/>
        </w:rPr>
      </w:pPr>
      <w:r w:rsidRPr="0001456C">
        <w:rPr>
          <w:rFonts w:ascii="Arial" w:hAnsi="Arial" w:cs="Arial"/>
          <w:sz w:val="24"/>
          <w:szCs w:val="24"/>
        </w:rPr>
        <w:t>Do osiedlowego sklepu przywieziono 60 kg jabłek, o 16 kg mniej śliwek niż jabłek, dwa razy mniej wiśni niż śliwek i trzy razy mniej gruszek niż jabłek. Ile kilogramów owoców  przywieziono do sklepu?</w:t>
      </w:r>
    </w:p>
    <w:p w:rsidR="0001456C" w:rsidRPr="0001456C" w:rsidRDefault="0001456C" w:rsidP="0001456C">
      <w:pPr>
        <w:rPr>
          <w:rFonts w:ascii="Arial" w:hAnsi="Arial" w:cs="Arial"/>
          <w:sz w:val="24"/>
          <w:szCs w:val="24"/>
        </w:rPr>
      </w:pPr>
      <w:r w:rsidRPr="0001456C">
        <w:rPr>
          <w:rFonts w:ascii="Arial" w:hAnsi="Arial" w:cs="Arial"/>
          <w:sz w:val="24"/>
          <w:szCs w:val="24"/>
        </w:rPr>
        <w:t>Zad. 3</w:t>
      </w:r>
    </w:p>
    <w:p w:rsidR="0001456C" w:rsidRPr="0001456C" w:rsidRDefault="0001456C" w:rsidP="0001456C">
      <w:pPr>
        <w:rPr>
          <w:rFonts w:ascii="Arial" w:hAnsi="Arial" w:cs="Arial"/>
          <w:sz w:val="24"/>
          <w:szCs w:val="24"/>
        </w:rPr>
      </w:pPr>
      <w:r w:rsidRPr="0001456C">
        <w:rPr>
          <w:rFonts w:ascii="Arial" w:hAnsi="Arial" w:cs="Arial"/>
          <w:sz w:val="24"/>
          <w:szCs w:val="24"/>
        </w:rPr>
        <w:t>Szklany pojemnik w kształcie graniastosłupa prostego, którego podstawa jest prostokątem o bokach 25 cm i 15 cm, wypełnia odżywka dla roślin. Jaka jest wysokość pojemnika, jeżeli mieści on 15 litrów odżywki?</w:t>
      </w:r>
    </w:p>
    <w:p w:rsidR="0001456C" w:rsidRPr="0001456C" w:rsidRDefault="0001456C" w:rsidP="0001456C">
      <w:pPr>
        <w:rPr>
          <w:rFonts w:ascii="Arial" w:hAnsi="Arial" w:cs="Arial"/>
          <w:sz w:val="24"/>
          <w:szCs w:val="24"/>
        </w:rPr>
      </w:pPr>
      <w:r w:rsidRPr="0001456C">
        <w:rPr>
          <w:rFonts w:ascii="Arial" w:hAnsi="Arial" w:cs="Arial"/>
          <w:sz w:val="24"/>
          <w:szCs w:val="24"/>
        </w:rPr>
        <w:t>Zad. 4</w:t>
      </w:r>
    </w:p>
    <w:p w:rsidR="0001456C" w:rsidRPr="0001456C" w:rsidRDefault="0001456C" w:rsidP="0001456C">
      <w:pPr>
        <w:rPr>
          <w:rFonts w:ascii="Arial" w:hAnsi="Arial" w:cs="Arial"/>
          <w:sz w:val="24"/>
          <w:szCs w:val="24"/>
        </w:rPr>
      </w:pPr>
      <w:r w:rsidRPr="0001456C">
        <w:rPr>
          <w:rFonts w:ascii="Arial" w:hAnsi="Arial" w:cs="Arial"/>
          <w:sz w:val="24"/>
          <w:szCs w:val="24"/>
        </w:rPr>
        <w:t xml:space="preserve">Przeglądając katalog turystyczny Wojtek dowiedział się, że koszt dwutygodniowej wycieczki do Grecji wynosi 1800 zł od osoby, przy czym dzieci mają zniżki i płacą </w:t>
      </w:r>
      <w:r w:rsidR="0050762F">
        <w:rPr>
          <w:rFonts w:ascii="Arial" w:hAnsi="Arial" w:cs="Arial"/>
          <w:sz w:val="24"/>
          <w:szCs w:val="24"/>
        </w:rPr>
        <w:br/>
      </w:r>
      <w:r w:rsidRPr="0001456C">
        <w:rPr>
          <w:rFonts w:ascii="Arial" w:hAnsi="Arial" w:cs="Arial"/>
          <w:sz w:val="24"/>
          <w:szCs w:val="24"/>
        </w:rPr>
        <w:t>o  ¼ mniej. Jaki byłby koszt wycieczki dla całej rodziny Wojtka ( rodzice i dwoje dzieci)?</w:t>
      </w:r>
    </w:p>
    <w:p w:rsidR="0001456C" w:rsidRPr="0001456C" w:rsidRDefault="0001456C" w:rsidP="0001456C">
      <w:pPr>
        <w:rPr>
          <w:rFonts w:ascii="Arial" w:hAnsi="Arial" w:cs="Arial"/>
          <w:sz w:val="24"/>
          <w:szCs w:val="24"/>
        </w:rPr>
      </w:pPr>
      <w:r w:rsidRPr="0001456C">
        <w:rPr>
          <w:rFonts w:ascii="Arial" w:hAnsi="Arial" w:cs="Arial"/>
          <w:sz w:val="24"/>
          <w:szCs w:val="24"/>
        </w:rPr>
        <w:t>Zad. 5</w:t>
      </w:r>
    </w:p>
    <w:p w:rsidR="0001456C" w:rsidRPr="0001456C" w:rsidRDefault="0001456C" w:rsidP="0001456C">
      <w:pPr>
        <w:rPr>
          <w:rFonts w:ascii="Arial" w:hAnsi="Arial" w:cs="Arial"/>
          <w:sz w:val="24"/>
          <w:szCs w:val="24"/>
        </w:rPr>
      </w:pPr>
      <w:r w:rsidRPr="0001456C">
        <w:rPr>
          <w:rFonts w:ascii="Arial" w:hAnsi="Arial" w:cs="Arial"/>
          <w:sz w:val="24"/>
          <w:szCs w:val="24"/>
        </w:rPr>
        <w:t xml:space="preserve">Przedstawienie teatralne ma trzy akty. Ile czasu upłynęło od rozpoczęcia do zakończenia przedstawienia, jeśli pierwszy akt trwa 50 minut, drugi i trzeci są o 10 minut krótsze, a pomiędzy aktami są dwie 10-minutowe przerwy? </w:t>
      </w:r>
      <w:r>
        <w:rPr>
          <w:rFonts w:ascii="Arial" w:hAnsi="Arial" w:cs="Arial"/>
          <w:sz w:val="24"/>
          <w:szCs w:val="24"/>
        </w:rPr>
        <w:br/>
      </w:r>
      <w:r w:rsidRPr="0001456C">
        <w:rPr>
          <w:rFonts w:ascii="Arial" w:hAnsi="Arial" w:cs="Arial"/>
          <w:sz w:val="24"/>
          <w:szCs w:val="24"/>
        </w:rPr>
        <w:t>Wynik podaj w godzinach</w:t>
      </w:r>
      <w:r w:rsidR="0050762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1456C" w:rsidRPr="0001456C" w:rsidRDefault="0001456C" w:rsidP="0001456C">
      <w:pPr>
        <w:rPr>
          <w:rFonts w:ascii="Arial" w:hAnsi="Arial" w:cs="Arial"/>
          <w:sz w:val="24"/>
          <w:szCs w:val="24"/>
        </w:rPr>
      </w:pPr>
    </w:p>
    <w:p w:rsidR="00681038" w:rsidRDefault="00681038"/>
    <w:sectPr w:rsidR="0068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6C"/>
    <w:rsid w:val="0001456C"/>
    <w:rsid w:val="0050762F"/>
    <w:rsid w:val="006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Lewicka</dc:creator>
  <cp:lastModifiedBy>Jadwiga Lewicka</cp:lastModifiedBy>
  <cp:revision>3</cp:revision>
  <dcterms:created xsi:type="dcterms:W3CDTF">2021-03-21T13:56:00Z</dcterms:created>
  <dcterms:modified xsi:type="dcterms:W3CDTF">2021-03-21T14:56:00Z</dcterms:modified>
</cp:coreProperties>
</file>